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D9" w:rsidRPr="00D3138D" w:rsidRDefault="00FD0ED9" w:rsidP="00FD0ED9">
      <w:pPr>
        <w:framePr w:w="3826" w:h="3406" w:hRule="exact" w:hSpace="180" w:wrap="around" w:vAnchor="text" w:hAnchor="page" w:x="1198" w:y="1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3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3138D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37</w:t>
      </w: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0ED9" w:rsidRPr="00D3138D" w:rsidRDefault="00FD0ED9" w:rsidP="00FD0ED9">
      <w:pPr>
        <w:framePr w:w="3826" w:h="3406" w:hRule="exact" w:hSpace="180" w:wrap="around" w:vAnchor="text" w:hAnchor="page" w:x="1198" w:y="1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0F5B5D" w:rsidRDefault="000E0278" w:rsidP="00FD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FD0ED9" w:rsidRPr="005B3830" w:rsidRDefault="00FD0ED9" w:rsidP="00FD0ED9">
      <w:pPr>
        <w:rPr>
          <w:rFonts w:ascii="Times New Roman" w:hAnsi="Times New Roman" w:cs="Times New Roman"/>
          <w:sz w:val="28"/>
          <w:szCs w:val="28"/>
        </w:rPr>
      </w:pPr>
    </w:p>
    <w:p w:rsidR="00A810BF" w:rsidRDefault="00A810BF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8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A810BF">
        <w:rPr>
          <w:rFonts w:ascii="Times New Roman" w:hAnsi="Times New Roman" w:cs="Times New Roman"/>
          <w:b/>
          <w:sz w:val="28"/>
          <w:szCs w:val="28"/>
        </w:rPr>
        <w:t>Строительство сетей водоснабжения в границах п.Кутузовский муниципального района Сергиевский Самарской области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DF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D9" w:rsidRPr="005B3830" w:rsidRDefault="00FD0ED9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F65DF">
        <w:rPr>
          <w:sz w:val="28"/>
          <w:szCs w:val="28"/>
        </w:rPr>
        <w:t>О</w:t>
      </w:r>
      <w:r w:rsidR="00A810BF">
        <w:rPr>
          <w:sz w:val="28"/>
          <w:szCs w:val="28"/>
        </w:rPr>
        <w:t>бщества с ограниченной ответственностью</w:t>
      </w:r>
      <w:r w:rsidR="00AE28A9">
        <w:rPr>
          <w:sz w:val="28"/>
          <w:szCs w:val="28"/>
        </w:rPr>
        <w:t xml:space="preserve"> «</w:t>
      </w:r>
      <w:r w:rsidR="00A810BF">
        <w:rPr>
          <w:sz w:val="28"/>
          <w:szCs w:val="28"/>
        </w:rPr>
        <w:t>ЭКСПРЕСС 2005</w:t>
      </w:r>
      <w:r w:rsidR="00AE28A9">
        <w:rPr>
          <w:sz w:val="28"/>
          <w:szCs w:val="28"/>
        </w:rPr>
        <w:t>»</w:t>
      </w:r>
      <w:r w:rsidR="001F65DF">
        <w:rPr>
          <w:sz w:val="28"/>
          <w:szCs w:val="28"/>
        </w:rPr>
        <w:t xml:space="preserve"> № </w:t>
      </w:r>
      <w:r w:rsidR="00A810BF">
        <w:rPr>
          <w:sz w:val="28"/>
          <w:szCs w:val="28"/>
        </w:rPr>
        <w:t>335</w:t>
      </w:r>
      <w:r w:rsidR="001F65DF">
        <w:rPr>
          <w:sz w:val="28"/>
          <w:szCs w:val="28"/>
        </w:rPr>
        <w:t xml:space="preserve"> от </w:t>
      </w:r>
      <w:r w:rsidR="00A810BF">
        <w:rPr>
          <w:sz w:val="28"/>
          <w:szCs w:val="28"/>
        </w:rPr>
        <w:t>11</w:t>
      </w:r>
      <w:r w:rsidR="001F65DF">
        <w:rPr>
          <w:sz w:val="28"/>
          <w:szCs w:val="28"/>
        </w:rPr>
        <w:t>.08.2020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F65DF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BF" w:rsidRPr="00A810BF">
        <w:rPr>
          <w:rFonts w:ascii="Times New Roman" w:hAnsi="Times New Roman" w:cs="Times New Roman"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сельского поселения Кутузовский муниципального района Сергиевский Самарской области</w:t>
      </w:r>
      <w:r w:rsidR="00117467">
        <w:rPr>
          <w:rFonts w:ascii="Times New Roman" w:hAnsi="Times New Roman" w:cs="Times New Roman"/>
          <w:sz w:val="28"/>
          <w:szCs w:val="28"/>
        </w:rPr>
        <w:t xml:space="preserve">, в границах кадастровых кварталов 63:31:0106001, 63:31:0106002, 63:31:0106003, 63:31:0106004, 63:31:0106005, 63:31:0106006, 63:31:0106007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A810BF" w:rsidRPr="00A810BF">
        <w:rPr>
          <w:rFonts w:ascii="Times New Roman" w:hAnsi="Times New Roman" w:cs="Times New Roman"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</w:t>
      </w:r>
      <w:r w:rsidR="00A8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10BF">
        <w:rPr>
          <w:rFonts w:ascii="Times New Roman" w:hAnsi="Times New Roman" w:cs="Times New Roman"/>
          <w:sz w:val="28"/>
          <w:szCs w:val="28"/>
        </w:rPr>
        <w:t>3</w:t>
      </w:r>
      <w:r w:rsidR="001F65DF">
        <w:rPr>
          <w:rFonts w:ascii="Times New Roman" w:hAnsi="Times New Roman" w:cs="Times New Roman"/>
          <w:sz w:val="28"/>
          <w:szCs w:val="28"/>
        </w:rPr>
        <w:t>0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</w:t>
      </w:r>
      <w:r w:rsidR="00A810BF">
        <w:rPr>
          <w:rFonts w:ascii="Times New Roman" w:hAnsi="Times New Roman" w:cs="Times New Roman"/>
          <w:sz w:val="28"/>
          <w:szCs w:val="28"/>
        </w:rPr>
        <w:t>9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</w:t>
      </w:r>
      <w:r w:rsidR="00A810BF">
        <w:rPr>
          <w:rFonts w:ascii="Times New Roman" w:hAnsi="Times New Roman" w:cs="Times New Roman"/>
          <w:sz w:val="28"/>
          <w:szCs w:val="28"/>
        </w:rPr>
        <w:t>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1F65DF">
        <w:rPr>
          <w:color w:val="auto"/>
          <w:sz w:val="28"/>
          <w:szCs w:val="28"/>
        </w:rPr>
        <w:t>О</w:t>
      </w:r>
      <w:r w:rsidR="00A810BF">
        <w:rPr>
          <w:color w:val="auto"/>
          <w:sz w:val="28"/>
          <w:szCs w:val="28"/>
        </w:rPr>
        <w:t>бществу с ограниченной ответственностью</w:t>
      </w:r>
      <w:r w:rsidR="00CD3766">
        <w:rPr>
          <w:color w:val="auto"/>
          <w:sz w:val="28"/>
          <w:szCs w:val="28"/>
        </w:rPr>
        <w:t xml:space="preserve"> «</w:t>
      </w:r>
      <w:r w:rsidR="00A810BF">
        <w:rPr>
          <w:color w:val="auto"/>
          <w:sz w:val="28"/>
          <w:szCs w:val="28"/>
        </w:rPr>
        <w:t>ЭКСПРЕСС 2005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1F65DF">
        <w:rPr>
          <w:color w:val="auto"/>
          <w:sz w:val="28"/>
          <w:szCs w:val="28"/>
        </w:rPr>
        <w:t>Кутузовский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A810BF">
        <w:rPr>
          <w:color w:val="auto"/>
          <w:sz w:val="28"/>
          <w:szCs w:val="28"/>
        </w:rPr>
        <w:t>Самарской области подготовленные</w:t>
      </w:r>
      <w:r w:rsidRPr="00337DC9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 w:rsidRPr="00A810BF">
        <w:rPr>
          <w:color w:val="auto"/>
          <w:sz w:val="28"/>
          <w:szCs w:val="28"/>
        </w:rPr>
        <w:t xml:space="preserve"> </w:t>
      </w:r>
      <w:r w:rsidR="00A810BF" w:rsidRPr="00A810BF">
        <w:rPr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сельского поселения Кутузовский муниципального района Сергиевский Самарской области</w:t>
      </w:r>
      <w:r w:rsidR="00835A7E" w:rsidRPr="00A810BF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F65DF">
        <w:rPr>
          <w:color w:val="000000" w:themeColor="text1"/>
          <w:sz w:val="28"/>
          <w:szCs w:val="28"/>
        </w:rPr>
        <w:t>18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1F65DF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F65D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5D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077FE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А.В.</w:t>
      </w:r>
      <w:r w:rsidR="001F65DF">
        <w:rPr>
          <w:rFonts w:ascii="Times New Roman" w:hAnsi="Times New Roman" w:cs="Times New Roman"/>
          <w:sz w:val="28"/>
          <w:szCs w:val="28"/>
        </w:rPr>
        <w:t>Сабельникова</w:t>
      </w: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FD0ED9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25" w:rsidRDefault="00B2462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4625" w:rsidRDefault="00B2462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25" w:rsidRDefault="00B2462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4625" w:rsidRDefault="00B2462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17467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1F65DF"/>
    <w:rsid w:val="00215A80"/>
    <w:rsid w:val="00234974"/>
    <w:rsid w:val="00237650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49AE"/>
    <w:rsid w:val="003879E0"/>
    <w:rsid w:val="00394DC6"/>
    <w:rsid w:val="003A6F4D"/>
    <w:rsid w:val="003B2FD7"/>
    <w:rsid w:val="003C2C84"/>
    <w:rsid w:val="003D2BDB"/>
    <w:rsid w:val="003E364C"/>
    <w:rsid w:val="003E36C7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3E61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1F8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42A71"/>
    <w:rsid w:val="00A52D56"/>
    <w:rsid w:val="00A755F9"/>
    <w:rsid w:val="00A810B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24625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27E6A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DD3BDA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C443A"/>
    <w:rsid w:val="00EE3BBE"/>
    <w:rsid w:val="00EF6CEA"/>
    <w:rsid w:val="00F077FE"/>
    <w:rsid w:val="00F14583"/>
    <w:rsid w:val="00F23C91"/>
    <w:rsid w:val="00F262EA"/>
    <w:rsid w:val="00F50232"/>
    <w:rsid w:val="00F546AD"/>
    <w:rsid w:val="00F55CBB"/>
    <w:rsid w:val="00FA059D"/>
    <w:rsid w:val="00FB4427"/>
    <w:rsid w:val="00FB6F7C"/>
    <w:rsid w:val="00FC0E13"/>
    <w:rsid w:val="00FC6C68"/>
    <w:rsid w:val="00FC7B45"/>
    <w:rsid w:val="00FD0ED9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2020-08-13T07:02:00Z</dcterms:created>
  <dcterms:modified xsi:type="dcterms:W3CDTF">2020-08-13T07:02:00Z</dcterms:modified>
</cp:coreProperties>
</file>